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7972" w:rsidRDefault="00A57972" w:rsidP="00A57972">
      <w:pPr>
        <w:jc w:val="right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Форма 2 «Требования к предмету оферты»</w:t>
      </w:r>
    </w:p>
    <w:p w:rsidR="00A57972" w:rsidRDefault="00A57972" w:rsidP="00A57972">
      <w:pPr>
        <w:rPr>
          <w:rFonts w:eastAsia="Times New Roman"/>
          <w:b/>
          <w:lang w:eastAsia="ru-RU"/>
        </w:rPr>
      </w:pPr>
    </w:p>
    <w:p w:rsidR="00A57972" w:rsidRPr="00442F60" w:rsidRDefault="00A57972" w:rsidP="00A57972">
      <w:pPr>
        <w:rPr>
          <w:rFonts w:eastAsia="Times New Roman"/>
          <w:b/>
          <w:sz w:val="32"/>
          <w:szCs w:val="32"/>
          <w:lang w:eastAsia="ru-RU"/>
        </w:rPr>
      </w:pPr>
      <w:r w:rsidRPr="00442F60">
        <w:rPr>
          <w:rFonts w:eastAsia="Times New Roman"/>
          <w:b/>
          <w:sz w:val="32"/>
          <w:szCs w:val="32"/>
          <w:lang w:eastAsia="ru-RU"/>
        </w:rPr>
        <w:t xml:space="preserve"> </w:t>
      </w:r>
    </w:p>
    <w:p w:rsidR="00A57972" w:rsidRPr="00442F60" w:rsidRDefault="00A57972" w:rsidP="00A57972">
      <w:pPr>
        <w:ind w:firstLine="708"/>
        <w:jc w:val="center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ТРЕБОВАНИЯ К ПРЕДМЕТУ ОФЕРТЫ</w:t>
      </w:r>
    </w:p>
    <w:p w:rsidR="00A57972" w:rsidRPr="00442F60" w:rsidRDefault="00A57972" w:rsidP="00A57972">
      <w:pPr>
        <w:ind w:firstLine="708"/>
        <w:jc w:val="center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t xml:space="preserve">(техническое </w:t>
      </w:r>
      <w:r w:rsidRPr="00442F60">
        <w:rPr>
          <w:rFonts w:eastAsia="Times New Roman"/>
          <w:b/>
          <w:lang w:eastAsia="ru-RU"/>
        </w:rPr>
        <w:t>задание)</w:t>
      </w:r>
    </w:p>
    <w:p w:rsidR="00A57972" w:rsidRPr="00442F60" w:rsidRDefault="00A57972" w:rsidP="00A57972">
      <w:pPr>
        <w:ind w:firstLine="708"/>
        <w:jc w:val="center"/>
        <w:rPr>
          <w:rFonts w:eastAsia="Times New Roman"/>
          <w:b/>
          <w:lang w:eastAsia="ru-RU"/>
        </w:rPr>
      </w:pP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1.Общие положения.</w:t>
      </w:r>
    </w:p>
    <w:p w:rsidR="00A57972" w:rsidRPr="00442F60" w:rsidRDefault="00A57972" w:rsidP="00A57972">
      <w:pPr>
        <w:autoSpaceDE w:val="0"/>
        <w:autoSpaceDN w:val="0"/>
        <w:adjustRightInd w:val="0"/>
        <w:ind w:left="567"/>
        <w:jc w:val="both"/>
        <w:rPr>
          <w:rFonts w:eastAsia="Times New Roman"/>
          <w:iCs/>
          <w:sz w:val="8"/>
          <w:szCs w:val="8"/>
          <w:lang w:eastAsia="ru-RU"/>
        </w:rPr>
      </w:pPr>
    </w:p>
    <w:p w:rsidR="00A57972" w:rsidRPr="00901E67" w:rsidRDefault="00A57972" w:rsidP="00A57972">
      <w:pPr>
        <w:numPr>
          <w:ilvl w:val="0"/>
          <w:numId w:val="1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Предмет закупки: </w:t>
      </w:r>
    </w:p>
    <w:p w:rsidR="00A3558F" w:rsidRDefault="00A3558F" w:rsidP="009B0144">
      <w:pPr>
        <w:suppressAutoHyphens w:val="0"/>
        <w:ind w:firstLine="708"/>
        <w:jc w:val="both"/>
        <w:rPr>
          <w:rFonts w:eastAsia="Calibri"/>
          <w:b/>
          <w:szCs w:val="24"/>
        </w:rPr>
      </w:pPr>
    </w:p>
    <w:p w:rsidR="009B47EA" w:rsidRDefault="009B47EA" w:rsidP="009B0144">
      <w:pPr>
        <w:suppressAutoHyphens w:val="0"/>
        <w:ind w:firstLine="708"/>
        <w:jc w:val="both"/>
        <w:rPr>
          <w:rFonts w:eastAsia="Calibri"/>
          <w:b/>
          <w:szCs w:val="24"/>
        </w:rPr>
      </w:pPr>
      <w:r w:rsidRPr="00CF0C2A">
        <w:rPr>
          <w:rFonts w:eastAsia="Calibri"/>
          <w:b/>
          <w:szCs w:val="24"/>
        </w:rPr>
        <w:t xml:space="preserve">Лот №1: </w:t>
      </w:r>
      <w:r w:rsidR="003D1348" w:rsidRPr="003D1348">
        <w:rPr>
          <w:rFonts w:eastAsia="Calibri"/>
          <w:b/>
          <w:szCs w:val="24"/>
        </w:rPr>
        <w:t xml:space="preserve">Цеолит </w:t>
      </w:r>
      <w:proofErr w:type="spellStart"/>
      <w:r w:rsidR="003D1348" w:rsidRPr="003D1348">
        <w:rPr>
          <w:rFonts w:eastAsia="Calibri"/>
          <w:b/>
          <w:szCs w:val="24"/>
        </w:rPr>
        <w:t>NaX</w:t>
      </w:r>
      <w:proofErr w:type="spellEnd"/>
      <w:r w:rsidR="00123D25">
        <w:rPr>
          <w:rFonts w:eastAsia="Calibri"/>
          <w:b/>
          <w:szCs w:val="24"/>
        </w:rPr>
        <w:t xml:space="preserve"> для цеха № 17 ПАО «</w:t>
      </w:r>
      <w:proofErr w:type="spellStart"/>
      <w:r w:rsidR="00123D25">
        <w:rPr>
          <w:rFonts w:eastAsia="Calibri"/>
          <w:b/>
          <w:szCs w:val="24"/>
        </w:rPr>
        <w:t>Славнефть</w:t>
      </w:r>
      <w:proofErr w:type="spellEnd"/>
      <w:r w:rsidR="00123D25">
        <w:rPr>
          <w:rFonts w:eastAsia="Calibri"/>
          <w:b/>
          <w:szCs w:val="24"/>
        </w:rPr>
        <w:t>-ЯНОС»</w:t>
      </w:r>
      <w:r w:rsidRPr="003D1348">
        <w:rPr>
          <w:rFonts w:eastAsia="Calibri"/>
          <w:b/>
          <w:szCs w:val="24"/>
        </w:rPr>
        <w:t>;</w:t>
      </w:r>
    </w:p>
    <w:p w:rsidR="00A3558F" w:rsidRDefault="00A3558F" w:rsidP="009B47EA">
      <w:pPr>
        <w:suppressAutoHyphens w:val="0"/>
        <w:ind w:left="720"/>
        <w:jc w:val="both"/>
        <w:rPr>
          <w:rFonts w:eastAsia="Calibri"/>
          <w:b/>
          <w:szCs w:val="24"/>
        </w:rPr>
      </w:pPr>
    </w:p>
    <w:p w:rsidR="009B47EA" w:rsidRPr="00E10AEB" w:rsidRDefault="009B47EA" w:rsidP="009B47EA">
      <w:pPr>
        <w:suppressAutoHyphens w:val="0"/>
        <w:ind w:left="720"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 xml:space="preserve">Лот №2: </w:t>
      </w:r>
      <w:r w:rsidR="003D1348">
        <w:rPr>
          <w:rFonts w:eastAsia="Calibri"/>
          <w:b/>
          <w:szCs w:val="24"/>
        </w:rPr>
        <w:t xml:space="preserve">Шар фарфоровый для цехов № 01, 04 </w:t>
      </w:r>
      <w:r w:rsidR="001F3DFD">
        <w:rPr>
          <w:rFonts w:eastAsia="Calibri"/>
          <w:b/>
          <w:szCs w:val="24"/>
        </w:rPr>
        <w:t>ПАО</w:t>
      </w:r>
      <w:r w:rsidR="003D1348">
        <w:rPr>
          <w:rFonts w:eastAsia="Calibri"/>
          <w:b/>
          <w:szCs w:val="24"/>
        </w:rPr>
        <w:t xml:space="preserve"> «</w:t>
      </w:r>
      <w:proofErr w:type="spellStart"/>
      <w:r w:rsidR="003D1348">
        <w:rPr>
          <w:rFonts w:eastAsia="Calibri"/>
          <w:b/>
          <w:szCs w:val="24"/>
        </w:rPr>
        <w:t>Славнефть</w:t>
      </w:r>
      <w:proofErr w:type="spellEnd"/>
      <w:r w:rsidR="003D1348">
        <w:rPr>
          <w:rFonts w:eastAsia="Calibri"/>
          <w:b/>
          <w:szCs w:val="24"/>
        </w:rPr>
        <w:t>-ЯНОС»</w:t>
      </w:r>
      <w:r>
        <w:rPr>
          <w:rFonts w:eastAsia="Calibri"/>
          <w:b/>
          <w:szCs w:val="24"/>
        </w:rPr>
        <w:t>;</w:t>
      </w:r>
    </w:p>
    <w:p w:rsidR="00A3558F" w:rsidRDefault="00A3558F" w:rsidP="00A3558F">
      <w:pPr>
        <w:suppressAutoHyphens w:val="0"/>
        <w:autoSpaceDE w:val="0"/>
        <w:autoSpaceDN w:val="0"/>
        <w:adjustRightInd w:val="0"/>
        <w:ind w:left="720"/>
        <w:jc w:val="both"/>
        <w:rPr>
          <w:rFonts w:eastAsia="Times New Roman"/>
          <w:szCs w:val="24"/>
          <w:lang w:eastAsia="ru-RU"/>
        </w:rPr>
      </w:pPr>
    </w:p>
    <w:p w:rsidR="009B47EA" w:rsidRPr="00442F60" w:rsidRDefault="009B47EA" w:rsidP="009B47EA">
      <w:pPr>
        <w:numPr>
          <w:ilvl w:val="0"/>
          <w:numId w:val="1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Инициатор закупки: </w:t>
      </w:r>
      <w:r w:rsidR="001F3DFD">
        <w:rPr>
          <w:rFonts w:eastAsia="Times New Roman"/>
          <w:szCs w:val="24"/>
          <w:lang w:eastAsia="ru-RU"/>
        </w:rPr>
        <w:t>ПАО</w:t>
      </w:r>
      <w:r w:rsidRPr="00442F60">
        <w:rPr>
          <w:rFonts w:eastAsia="Times New Roman"/>
          <w:szCs w:val="24"/>
          <w:lang w:eastAsia="ru-RU"/>
        </w:rPr>
        <w:t xml:space="preserve"> «</w:t>
      </w:r>
      <w:proofErr w:type="spellStart"/>
      <w:r w:rsidRPr="00442F60">
        <w:rPr>
          <w:rFonts w:eastAsia="Times New Roman"/>
          <w:szCs w:val="24"/>
          <w:lang w:eastAsia="ru-RU"/>
        </w:rPr>
        <w:t>Славнефть</w:t>
      </w:r>
      <w:proofErr w:type="spellEnd"/>
      <w:r w:rsidRPr="00442F60">
        <w:rPr>
          <w:rFonts w:eastAsia="Times New Roman"/>
          <w:szCs w:val="24"/>
          <w:lang w:eastAsia="ru-RU"/>
        </w:rPr>
        <w:t>-ЯНОС»;</w:t>
      </w:r>
    </w:p>
    <w:p w:rsidR="00A3558F" w:rsidRDefault="00A3558F" w:rsidP="00A3558F">
      <w:pPr>
        <w:pStyle w:val="a6"/>
        <w:tabs>
          <w:tab w:val="left" w:pos="3240"/>
        </w:tabs>
        <w:jc w:val="both"/>
        <w:rPr>
          <w:rFonts w:cs="Arial"/>
        </w:rPr>
      </w:pPr>
    </w:p>
    <w:p w:rsidR="009B47EA" w:rsidRDefault="009B47EA" w:rsidP="009B47EA">
      <w:pPr>
        <w:pStyle w:val="a6"/>
        <w:numPr>
          <w:ilvl w:val="0"/>
          <w:numId w:val="1"/>
        </w:numPr>
        <w:tabs>
          <w:tab w:val="left" w:pos="3240"/>
        </w:tabs>
        <w:jc w:val="both"/>
        <w:rPr>
          <w:rFonts w:cs="Arial"/>
        </w:rPr>
      </w:pPr>
      <w:r w:rsidRPr="00610281">
        <w:rPr>
          <w:rFonts w:cs="Arial"/>
        </w:rPr>
        <w:t xml:space="preserve">Плановые сроки поставки товара: </w:t>
      </w:r>
    </w:p>
    <w:p w:rsidR="00D056BB" w:rsidRDefault="00D056BB" w:rsidP="009B47EA">
      <w:pPr>
        <w:pStyle w:val="a6"/>
        <w:jc w:val="both"/>
        <w:rPr>
          <w:rFonts w:cs="Arial"/>
          <w:b/>
        </w:rPr>
      </w:pPr>
    </w:p>
    <w:p w:rsidR="009B47EA" w:rsidRPr="00F4602A" w:rsidRDefault="009B47EA" w:rsidP="00F4602A">
      <w:pPr>
        <w:pStyle w:val="a6"/>
        <w:jc w:val="both"/>
        <w:rPr>
          <w:rFonts w:cs="Arial"/>
          <w:b/>
        </w:rPr>
      </w:pPr>
      <w:r w:rsidRPr="00FE3600">
        <w:rPr>
          <w:rFonts w:cs="Arial"/>
          <w:b/>
        </w:rPr>
        <w:t xml:space="preserve">Лот №1 </w:t>
      </w:r>
      <w:r>
        <w:rPr>
          <w:rFonts w:cs="Arial"/>
          <w:b/>
        </w:rPr>
        <w:t>январь</w:t>
      </w:r>
      <w:r w:rsidRPr="00FE3600">
        <w:rPr>
          <w:rFonts w:cs="Arial"/>
          <w:b/>
        </w:rPr>
        <w:t xml:space="preserve"> – </w:t>
      </w:r>
      <w:r w:rsidR="00F4602A">
        <w:rPr>
          <w:rFonts w:cs="Arial"/>
          <w:b/>
        </w:rPr>
        <w:t xml:space="preserve"> март-сентябрь 2020</w:t>
      </w:r>
      <w:r w:rsidR="009B0144" w:rsidRPr="00F4602A">
        <w:rPr>
          <w:rFonts w:cs="Arial"/>
          <w:b/>
        </w:rPr>
        <w:t>;</w:t>
      </w:r>
    </w:p>
    <w:p w:rsidR="00D056BB" w:rsidRDefault="00D056BB" w:rsidP="009B47EA">
      <w:pPr>
        <w:pStyle w:val="a6"/>
        <w:jc w:val="both"/>
        <w:rPr>
          <w:rFonts w:cs="Arial"/>
          <w:b/>
        </w:rPr>
      </w:pPr>
    </w:p>
    <w:p w:rsidR="009B47EA" w:rsidRPr="00FE3600" w:rsidRDefault="009B47EA" w:rsidP="009B47EA">
      <w:pPr>
        <w:pStyle w:val="a6"/>
        <w:jc w:val="both"/>
        <w:rPr>
          <w:rFonts w:cs="Arial"/>
          <w:b/>
        </w:rPr>
      </w:pPr>
      <w:r w:rsidRPr="00FE3600">
        <w:rPr>
          <w:rFonts w:cs="Arial"/>
          <w:b/>
        </w:rPr>
        <w:t xml:space="preserve">Лот №2 </w:t>
      </w:r>
      <w:r w:rsidR="003D1348">
        <w:rPr>
          <w:rFonts w:cs="Arial"/>
          <w:b/>
        </w:rPr>
        <w:t>феврал</w:t>
      </w:r>
      <w:r w:rsidRPr="00FE3600">
        <w:rPr>
          <w:rFonts w:cs="Arial"/>
          <w:b/>
        </w:rPr>
        <w:t xml:space="preserve">ь – </w:t>
      </w:r>
      <w:r w:rsidR="00F4602A">
        <w:rPr>
          <w:rFonts w:cs="Arial"/>
          <w:b/>
        </w:rPr>
        <w:t>февраль</w:t>
      </w:r>
      <w:r>
        <w:rPr>
          <w:rFonts w:cs="Arial"/>
          <w:b/>
        </w:rPr>
        <w:t xml:space="preserve"> 2019</w:t>
      </w:r>
      <w:r w:rsidR="009B0144">
        <w:rPr>
          <w:rFonts w:cs="Arial"/>
          <w:b/>
        </w:rPr>
        <w:t>;</w:t>
      </w:r>
    </w:p>
    <w:p w:rsidR="00D056BB" w:rsidRDefault="00D056BB" w:rsidP="00D056BB">
      <w:pPr>
        <w:pStyle w:val="a6"/>
        <w:suppressAutoHyphens w:val="0"/>
        <w:jc w:val="both"/>
        <w:rPr>
          <w:rFonts w:eastAsia="Times New Roman"/>
          <w:szCs w:val="24"/>
          <w:lang w:eastAsia="ru-RU"/>
        </w:rPr>
      </w:pPr>
    </w:p>
    <w:p w:rsidR="00A57972" w:rsidRPr="00D056BB" w:rsidRDefault="00A57972" w:rsidP="00D056BB">
      <w:pPr>
        <w:pStyle w:val="a6"/>
        <w:numPr>
          <w:ilvl w:val="0"/>
          <w:numId w:val="1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D056BB">
        <w:rPr>
          <w:rFonts w:eastAsia="Times New Roman"/>
          <w:szCs w:val="24"/>
          <w:lang w:eastAsia="ru-RU"/>
        </w:rPr>
        <w:t xml:space="preserve">Полные отгрузочные реквизиты грузополучателя: </w:t>
      </w:r>
    </w:p>
    <w:p w:rsidR="00D056BB" w:rsidRDefault="00D056BB" w:rsidP="00A57972">
      <w:pPr>
        <w:autoSpaceDE w:val="0"/>
        <w:autoSpaceDN w:val="0"/>
        <w:adjustRightInd w:val="0"/>
        <w:ind w:left="567"/>
        <w:jc w:val="both"/>
        <w:rPr>
          <w:rFonts w:cs="Arial"/>
          <w:b/>
          <w:bCs/>
          <w:i/>
          <w:iCs/>
          <w:sz w:val="23"/>
          <w:szCs w:val="23"/>
          <w:u w:val="single"/>
        </w:rPr>
      </w:pPr>
    </w:p>
    <w:p w:rsidR="00A57972" w:rsidRPr="00713D9D" w:rsidRDefault="00A57972" w:rsidP="00A57972">
      <w:pPr>
        <w:autoSpaceDE w:val="0"/>
        <w:autoSpaceDN w:val="0"/>
        <w:adjustRightInd w:val="0"/>
        <w:ind w:left="567"/>
        <w:jc w:val="both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Адрес склада грузополучателя:</w:t>
      </w:r>
      <w:r w:rsidRPr="00713D9D">
        <w:rPr>
          <w:rFonts w:cs="Arial"/>
        </w:rPr>
        <w:t xml:space="preserve"> </w:t>
      </w:r>
      <w:r w:rsidRPr="00713D9D">
        <w:rPr>
          <w:rFonts w:cs="Arial"/>
          <w:i/>
        </w:rPr>
        <w:t>150023, г. Ярославль, ул.</w:t>
      </w:r>
      <w:r>
        <w:rPr>
          <w:rFonts w:cs="Arial"/>
          <w:i/>
        </w:rPr>
        <w:t xml:space="preserve"> </w:t>
      </w:r>
      <w:r w:rsidRPr="00713D9D">
        <w:rPr>
          <w:rFonts w:cs="Arial"/>
          <w:i/>
        </w:rPr>
        <w:t>Гагарина, 77 (База оборудования).</w:t>
      </w:r>
      <w:r w:rsidRPr="00713D9D">
        <w:rPr>
          <w:rFonts w:cs="Arial"/>
        </w:rPr>
        <w:t xml:space="preserve"> Для въезда на территорию Базы оборудования водителю автотранспортного средства необходимо получить пропуск по адресу: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D056BB" w:rsidRDefault="00D056BB" w:rsidP="00A57972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</w:tabs>
        <w:autoSpaceDE w:val="0"/>
        <w:autoSpaceDN w:val="0"/>
        <w:adjustRightInd w:val="0"/>
        <w:ind w:left="567"/>
        <w:jc w:val="both"/>
        <w:rPr>
          <w:rFonts w:cs="Arial"/>
          <w:b/>
          <w:bCs/>
          <w:i/>
          <w:iCs/>
          <w:sz w:val="23"/>
          <w:szCs w:val="23"/>
          <w:u w:val="single"/>
        </w:rPr>
      </w:pPr>
    </w:p>
    <w:p w:rsidR="00A57972" w:rsidRPr="00713D9D" w:rsidRDefault="00A57972" w:rsidP="00A57972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</w:tabs>
        <w:autoSpaceDE w:val="0"/>
        <w:autoSpaceDN w:val="0"/>
        <w:adjustRightInd w:val="0"/>
        <w:ind w:left="567"/>
        <w:jc w:val="both"/>
        <w:rPr>
          <w:rFonts w:cs="Arial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Почтовые реквизиты:</w:t>
      </w:r>
      <w:r w:rsidRPr="00713D9D">
        <w:rPr>
          <w:rFonts w:cs="Arial"/>
          <w:b/>
          <w:bCs/>
          <w:i/>
          <w:iCs/>
          <w:sz w:val="23"/>
          <w:szCs w:val="23"/>
        </w:rPr>
        <w:t xml:space="preserve">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D056BB" w:rsidRDefault="00D056BB" w:rsidP="00A57972">
      <w:pPr>
        <w:widowControl w:val="0"/>
        <w:tabs>
          <w:tab w:val="left" w:pos="360"/>
          <w:tab w:val="left" w:pos="720"/>
          <w:tab w:val="left" w:pos="1080"/>
        </w:tabs>
        <w:autoSpaceDE w:val="0"/>
        <w:autoSpaceDN w:val="0"/>
        <w:adjustRightInd w:val="0"/>
        <w:ind w:left="567"/>
        <w:rPr>
          <w:rFonts w:cs="Arial"/>
          <w:b/>
          <w:bCs/>
          <w:i/>
          <w:iCs/>
          <w:sz w:val="23"/>
          <w:szCs w:val="23"/>
          <w:u w:val="single"/>
        </w:rPr>
      </w:pPr>
    </w:p>
    <w:p w:rsidR="00A57972" w:rsidRDefault="00A57972" w:rsidP="00A57972">
      <w:pPr>
        <w:widowControl w:val="0"/>
        <w:tabs>
          <w:tab w:val="left" w:pos="360"/>
          <w:tab w:val="left" w:pos="720"/>
          <w:tab w:val="left" w:pos="1080"/>
        </w:tabs>
        <w:autoSpaceDE w:val="0"/>
        <w:autoSpaceDN w:val="0"/>
        <w:adjustRightInd w:val="0"/>
        <w:ind w:left="567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 xml:space="preserve">Для вагонов: </w:t>
      </w:r>
      <w:r w:rsidRPr="00713D9D">
        <w:rPr>
          <w:rFonts w:cs="Arial"/>
          <w:i/>
          <w:iCs/>
          <w:sz w:val="23"/>
          <w:szCs w:val="23"/>
        </w:rPr>
        <w:t xml:space="preserve">ст. </w:t>
      </w:r>
      <w:proofErr w:type="spellStart"/>
      <w:r w:rsidRPr="00713D9D">
        <w:rPr>
          <w:rFonts w:cs="Arial"/>
          <w:i/>
          <w:iCs/>
          <w:sz w:val="23"/>
          <w:szCs w:val="23"/>
        </w:rPr>
        <w:t>Новоярославская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 Северной </w:t>
      </w:r>
      <w:proofErr w:type="spellStart"/>
      <w:r w:rsidRPr="00713D9D">
        <w:rPr>
          <w:rFonts w:cs="Arial"/>
          <w:i/>
          <w:iCs/>
          <w:sz w:val="23"/>
          <w:szCs w:val="23"/>
        </w:rPr>
        <w:t>ж.д</w:t>
      </w:r>
      <w:proofErr w:type="spellEnd"/>
      <w:r w:rsidRPr="00713D9D">
        <w:rPr>
          <w:rFonts w:cs="Arial"/>
          <w:i/>
          <w:iCs/>
          <w:sz w:val="23"/>
          <w:szCs w:val="23"/>
        </w:rPr>
        <w:t>.</w:t>
      </w:r>
      <w:proofErr w:type="gramStart"/>
      <w:r w:rsidRPr="00713D9D">
        <w:rPr>
          <w:rFonts w:cs="Arial"/>
          <w:i/>
          <w:iCs/>
          <w:sz w:val="23"/>
          <w:szCs w:val="23"/>
        </w:rPr>
        <w:t>,  код</w:t>
      </w:r>
      <w:proofErr w:type="gramEnd"/>
      <w:r w:rsidRPr="00713D9D">
        <w:rPr>
          <w:rFonts w:cs="Arial"/>
          <w:i/>
          <w:iCs/>
          <w:sz w:val="23"/>
          <w:szCs w:val="23"/>
        </w:rPr>
        <w:t xml:space="preserve"> станции 314909, железнодорожный код Грузополучателя 3494, код по ОКПО 00149765. </w:t>
      </w:r>
    </w:p>
    <w:p w:rsidR="00D056BB" w:rsidRDefault="00D056BB" w:rsidP="00F4602A">
      <w:pPr>
        <w:suppressAutoHyphens w:val="0"/>
        <w:autoSpaceDE w:val="0"/>
        <w:autoSpaceDN w:val="0"/>
        <w:adjustRightInd w:val="0"/>
        <w:ind w:left="360"/>
        <w:jc w:val="both"/>
        <w:rPr>
          <w:rFonts w:eastAsia="Times New Roman"/>
          <w:szCs w:val="24"/>
          <w:lang w:eastAsia="ru-RU"/>
        </w:rPr>
      </w:pPr>
    </w:p>
    <w:p w:rsidR="00A57972" w:rsidRPr="00610281" w:rsidRDefault="00A57972" w:rsidP="00A57972">
      <w:pPr>
        <w:numPr>
          <w:ilvl w:val="0"/>
          <w:numId w:val="1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>Товар представлен не делимым</w:t>
      </w:r>
      <w:r w:rsidR="007C168E">
        <w:rPr>
          <w:rFonts w:eastAsia="Times New Roman"/>
          <w:szCs w:val="24"/>
          <w:lang w:eastAsia="ru-RU"/>
        </w:rPr>
        <w:t>и</w:t>
      </w:r>
      <w:r w:rsidRPr="00610281">
        <w:rPr>
          <w:rFonts w:eastAsia="Times New Roman"/>
          <w:szCs w:val="24"/>
          <w:lang w:eastAsia="ru-RU"/>
        </w:rPr>
        <w:t xml:space="preserve"> Лот</w:t>
      </w:r>
      <w:r w:rsidR="007C168E">
        <w:rPr>
          <w:rFonts w:eastAsia="Times New Roman"/>
          <w:szCs w:val="24"/>
          <w:lang w:eastAsia="ru-RU"/>
        </w:rPr>
        <w:t>ами</w:t>
      </w:r>
      <w:r w:rsidRPr="00610281">
        <w:rPr>
          <w:rFonts w:eastAsia="Times New Roman"/>
          <w:szCs w:val="24"/>
          <w:lang w:eastAsia="ru-RU"/>
        </w:rPr>
        <w:t>.</w:t>
      </w:r>
    </w:p>
    <w:p w:rsidR="00A57972" w:rsidRPr="00442F60" w:rsidRDefault="00A57972" w:rsidP="00A57972">
      <w:pPr>
        <w:autoSpaceDE w:val="0"/>
        <w:autoSpaceDN w:val="0"/>
        <w:adjustRightInd w:val="0"/>
        <w:ind w:left="720"/>
        <w:jc w:val="both"/>
        <w:rPr>
          <w:rFonts w:eastAsia="Times New Roman"/>
          <w:sz w:val="12"/>
          <w:szCs w:val="12"/>
          <w:lang w:eastAsia="ru-RU"/>
        </w:rPr>
      </w:pPr>
    </w:p>
    <w:p w:rsidR="00D056BB" w:rsidRDefault="00D056BB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A57972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2. Требования к предмету закупки.</w:t>
      </w:r>
    </w:p>
    <w:p w:rsidR="00D056BB" w:rsidRDefault="00D056BB" w:rsidP="00A57972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</w:p>
    <w:p w:rsidR="00EA6F68" w:rsidRDefault="00A57972" w:rsidP="00A57972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  <w:r w:rsidRPr="00A56C8F">
        <w:rPr>
          <w:rFonts w:eastAsia="Calibri"/>
          <w:b/>
          <w:u w:val="single"/>
        </w:rPr>
        <w:t>Документы, перечисленные в таблице ниже необходимо предоставить в конверте с Технической частью оферт</w:t>
      </w:r>
      <w:r w:rsidR="009B47EA">
        <w:rPr>
          <w:rFonts w:eastAsia="Calibri"/>
          <w:b/>
          <w:u w:val="single"/>
        </w:rPr>
        <w:t>:</w:t>
      </w: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A3558F" w:rsidRDefault="00A3558F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jc w:val="both"/>
        <w:rPr>
          <w:rFonts w:eastAsia="Calibri"/>
          <w:b/>
          <w:szCs w:val="24"/>
        </w:rPr>
      </w:pPr>
    </w:p>
    <w:p w:rsidR="00B832C0" w:rsidRDefault="009B0144" w:rsidP="00D056BB">
      <w:pPr>
        <w:spacing w:after="120"/>
        <w:contextualSpacing/>
        <w:jc w:val="both"/>
        <w:rPr>
          <w:rFonts w:eastAsia="Calibri"/>
          <w:b/>
          <w:szCs w:val="24"/>
        </w:rPr>
      </w:pPr>
      <w:r w:rsidRPr="00CF0C2A">
        <w:rPr>
          <w:rFonts w:eastAsia="Calibri"/>
          <w:b/>
          <w:szCs w:val="24"/>
        </w:rPr>
        <w:lastRenderedPageBreak/>
        <w:t xml:space="preserve">Лот №1: </w:t>
      </w:r>
      <w:r w:rsidR="003D1348" w:rsidRPr="003D1348">
        <w:rPr>
          <w:rFonts w:eastAsia="Calibri"/>
          <w:b/>
          <w:szCs w:val="24"/>
        </w:rPr>
        <w:t xml:space="preserve">Цеолит </w:t>
      </w:r>
      <w:proofErr w:type="spellStart"/>
      <w:r w:rsidR="003D1348" w:rsidRPr="003D1348">
        <w:rPr>
          <w:rFonts w:eastAsia="Calibri"/>
          <w:b/>
          <w:szCs w:val="24"/>
        </w:rPr>
        <w:t>NaX</w:t>
      </w:r>
      <w:proofErr w:type="spellEnd"/>
      <w:r w:rsidR="0092519C">
        <w:rPr>
          <w:rFonts w:eastAsia="Calibri"/>
          <w:b/>
          <w:szCs w:val="24"/>
        </w:rPr>
        <w:t xml:space="preserve"> фр. 2,9</w:t>
      </w:r>
    </w:p>
    <w:p w:rsidR="00D056BB" w:rsidRDefault="00D056BB" w:rsidP="0092519C">
      <w:pPr>
        <w:spacing w:after="120"/>
        <w:ind w:firstLine="708"/>
        <w:contextualSpacing/>
        <w:rPr>
          <w:rFonts w:eastAsia="Calibri"/>
          <w:b/>
          <w:szCs w:val="24"/>
        </w:rPr>
      </w:pPr>
    </w:p>
    <w:p w:rsidR="00D056BB" w:rsidRDefault="00D056BB" w:rsidP="0092519C">
      <w:pPr>
        <w:spacing w:after="120"/>
        <w:ind w:firstLine="708"/>
        <w:contextualSpacing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object w:dxaOrig="894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64.5pt" o:ole="">
            <v:imagedata r:id="rId6" o:title=""/>
          </v:shape>
          <o:OLEObject Type="Embed" ProgID="AcroExch.Document.11" ShapeID="_x0000_i1025" DrawAspect="Content" ObjectID="_1627372478" r:id="rId7"/>
        </w:object>
      </w:r>
    </w:p>
    <w:p w:rsidR="00D056BB" w:rsidRDefault="00D056BB" w:rsidP="0092519C">
      <w:pPr>
        <w:spacing w:after="120"/>
        <w:ind w:firstLine="708"/>
        <w:contextualSpacing/>
        <w:rPr>
          <w:rFonts w:eastAsia="Calibri"/>
          <w:b/>
          <w:szCs w:val="24"/>
        </w:rPr>
      </w:pPr>
    </w:p>
    <w:p w:rsidR="00D056BB" w:rsidRDefault="00D056BB" w:rsidP="0092519C">
      <w:pPr>
        <w:spacing w:after="120"/>
        <w:ind w:firstLine="708"/>
        <w:contextualSpacing/>
        <w:rPr>
          <w:rFonts w:eastAsia="Calibri"/>
          <w:b/>
          <w:szCs w:val="24"/>
        </w:rPr>
      </w:pPr>
    </w:p>
    <w:p w:rsidR="0092519C" w:rsidRDefault="0092519C" w:rsidP="0092519C">
      <w:pPr>
        <w:spacing w:after="120"/>
        <w:ind w:firstLine="708"/>
        <w:contextualSpacing/>
        <w:rPr>
          <w:rFonts w:eastAsia="Calibri"/>
          <w:b/>
          <w:szCs w:val="24"/>
        </w:rPr>
      </w:pPr>
      <w:r w:rsidRPr="003D1348">
        <w:rPr>
          <w:rFonts w:eastAsia="Calibri"/>
          <w:b/>
          <w:szCs w:val="24"/>
        </w:rPr>
        <w:lastRenderedPageBreak/>
        <w:t xml:space="preserve">Цеолит </w:t>
      </w:r>
      <w:proofErr w:type="spellStart"/>
      <w:r w:rsidRPr="003D1348">
        <w:rPr>
          <w:rFonts w:eastAsia="Calibri"/>
          <w:b/>
          <w:szCs w:val="24"/>
        </w:rPr>
        <w:t>NaX</w:t>
      </w:r>
      <w:proofErr w:type="spellEnd"/>
      <w:r>
        <w:rPr>
          <w:rFonts w:eastAsia="Calibri"/>
          <w:b/>
          <w:szCs w:val="24"/>
        </w:rPr>
        <w:t xml:space="preserve"> фр. 3,6</w:t>
      </w:r>
    </w:p>
    <w:p w:rsidR="0092519C" w:rsidRDefault="0092519C" w:rsidP="0092519C">
      <w:pPr>
        <w:spacing w:after="120"/>
        <w:ind w:firstLine="708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object w:dxaOrig="8940" w:dyaOrig="12630">
          <v:shape id="_x0000_i1026" type="#_x0000_t75" style="width:447pt;height:631.5pt" o:ole="">
            <v:imagedata r:id="rId8" o:title=""/>
          </v:shape>
          <o:OLEObject Type="Embed" ProgID="AcroExch.Document.11" ShapeID="_x0000_i1026" DrawAspect="Content" ObjectID="_1627372479" r:id="rId9"/>
        </w:object>
      </w: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D056BB">
      <w:pPr>
        <w:spacing w:after="120"/>
        <w:contextualSpacing/>
        <w:rPr>
          <w:rFonts w:eastAsia="Calibri"/>
          <w:b/>
          <w:szCs w:val="24"/>
        </w:rPr>
      </w:pPr>
      <w:r w:rsidRPr="003D1348">
        <w:rPr>
          <w:rFonts w:eastAsia="Calibri"/>
          <w:b/>
          <w:szCs w:val="24"/>
        </w:rPr>
        <w:lastRenderedPageBreak/>
        <w:t xml:space="preserve">Цеолит </w:t>
      </w:r>
      <w:proofErr w:type="spellStart"/>
      <w:r w:rsidRPr="003D1348">
        <w:rPr>
          <w:rFonts w:eastAsia="Calibri"/>
          <w:b/>
          <w:szCs w:val="24"/>
        </w:rPr>
        <w:t>NaX</w:t>
      </w:r>
      <w:proofErr w:type="spellEnd"/>
      <w:r>
        <w:rPr>
          <w:rFonts w:eastAsia="Calibri"/>
          <w:b/>
          <w:szCs w:val="24"/>
        </w:rPr>
        <w:t xml:space="preserve"> фр. 2.0</w:t>
      </w:r>
    </w:p>
    <w:p w:rsidR="00D056BB" w:rsidRDefault="00D056BB" w:rsidP="00D056BB">
      <w:pPr>
        <w:spacing w:after="120"/>
        <w:contextualSpacing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 xml:space="preserve"> </w:t>
      </w:r>
    </w:p>
    <w:p w:rsidR="00D056BB" w:rsidRDefault="00D056BB" w:rsidP="00D056BB">
      <w:pPr>
        <w:spacing w:after="120"/>
        <w:contextualSpacing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object w:dxaOrig="8940" w:dyaOrig="12630">
          <v:shape id="_x0000_i1027" type="#_x0000_t75" style="width:488.25pt;height:643.5pt" o:ole="">
            <v:imagedata r:id="rId10" o:title=""/>
          </v:shape>
          <o:OLEObject Type="Embed" ProgID="AcroExch.Document.11" ShapeID="_x0000_i1027" DrawAspect="Content" ObjectID="_1627372480" r:id="rId11"/>
        </w:object>
      </w: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D056BB" w:rsidRDefault="00D056BB" w:rsidP="009B0144">
      <w:pPr>
        <w:spacing w:after="120"/>
        <w:contextualSpacing/>
        <w:rPr>
          <w:rFonts w:eastAsia="Calibri"/>
          <w:b/>
          <w:szCs w:val="24"/>
        </w:rPr>
      </w:pPr>
    </w:p>
    <w:p w:rsidR="0092519C" w:rsidRDefault="009B0144" w:rsidP="009B0144">
      <w:pPr>
        <w:spacing w:after="120"/>
        <w:contextualSpacing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 xml:space="preserve">Лот №2: </w:t>
      </w:r>
      <w:r w:rsidR="0092519C">
        <w:rPr>
          <w:rFonts w:eastAsia="Calibri"/>
          <w:b/>
          <w:szCs w:val="24"/>
        </w:rPr>
        <w:t>Шар фарфоровый для цехов № 01, 04 (</w:t>
      </w:r>
      <w:r w:rsidR="0092519C" w:rsidRPr="0092519C">
        <w:rPr>
          <w:rFonts w:eastAsia="Calibri"/>
          <w:b/>
          <w:szCs w:val="24"/>
        </w:rPr>
        <w:t>ГОСТ 20419-83</w:t>
      </w:r>
      <w:r w:rsidR="0092519C">
        <w:rPr>
          <w:rFonts w:eastAsia="Calibri"/>
          <w:b/>
          <w:szCs w:val="24"/>
        </w:rPr>
        <w:t>)</w:t>
      </w:r>
    </w:p>
    <w:p w:rsidR="00B832C0" w:rsidRDefault="00B832C0" w:rsidP="00B832C0">
      <w:pPr>
        <w:spacing w:after="120"/>
        <w:contextualSpacing/>
        <w:jc w:val="center"/>
        <w:rPr>
          <w:rFonts w:eastAsia="Calibri"/>
          <w:b/>
          <w:szCs w:val="24"/>
        </w:rPr>
      </w:pPr>
      <w:r w:rsidRPr="00B832C0">
        <w:rPr>
          <w:rFonts w:eastAsia="Calibri"/>
          <w:b/>
          <w:noProof/>
          <w:szCs w:val="24"/>
          <w:lang w:eastAsia="ru-RU"/>
        </w:rPr>
        <w:drawing>
          <wp:inline distT="0" distB="0" distL="0" distR="0">
            <wp:extent cx="6065710" cy="28098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9826" cy="2816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2C0" w:rsidRDefault="00B832C0" w:rsidP="009B0144">
      <w:pPr>
        <w:spacing w:after="120"/>
        <w:contextualSpacing/>
        <w:rPr>
          <w:rFonts w:eastAsia="Calibri"/>
          <w:b/>
          <w:szCs w:val="24"/>
        </w:rPr>
        <w:sectPr w:rsidR="00B832C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F78DD" w:rsidRDefault="00AF78DD" w:rsidP="009B0144">
      <w:pPr>
        <w:spacing w:after="120"/>
        <w:contextualSpacing/>
        <w:rPr>
          <w:rFonts w:eastAsia="Calibri"/>
          <w:b/>
          <w:szCs w:val="24"/>
        </w:rPr>
      </w:pPr>
    </w:p>
    <w:p w:rsidR="009B47EA" w:rsidRDefault="009B47EA" w:rsidP="00B832C0">
      <w:pPr>
        <w:spacing w:after="120"/>
        <w:ind w:left="142"/>
        <w:contextualSpacing/>
        <w:jc w:val="both"/>
        <w:rPr>
          <w:rFonts w:eastAsia="Calibri"/>
          <w:b/>
          <w:szCs w:val="24"/>
        </w:rPr>
      </w:pPr>
    </w:p>
    <w:p w:rsidR="00A57972" w:rsidRPr="00A57972" w:rsidRDefault="00A57972" w:rsidP="00A57972">
      <w:pPr>
        <w:suppressAutoHyphens w:val="0"/>
        <w:autoSpaceDE w:val="0"/>
        <w:autoSpaceDN w:val="0"/>
        <w:adjustRightInd w:val="0"/>
        <w:ind w:firstLine="567"/>
        <w:jc w:val="both"/>
        <w:rPr>
          <w:rFonts w:eastAsia="Calibri"/>
          <w:iCs/>
        </w:rPr>
      </w:pPr>
      <w:r w:rsidRPr="000337DF">
        <w:rPr>
          <w:rFonts w:eastAsia="Calibri"/>
          <w:iCs/>
        </w:rPr>
        <w:t>Отклонение в количестве фактически поставленного Товара по причинам, связанным с технологией транспортировки или затаривания, не превышает 10% от количества, указанного в п.2 Формы 2 «Требования к предмету оферты»</w:t>
      </w:r>
    </w:p>
    <w:p w:rsidR="009B47EA" w:rsidRDefault="009B47EA" w:rsidP="009B47EA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1B525F" w:rsidRDefault="001B525F" w:rsidP="009B47EA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9B47EA" w:rsidRDefault="009B47EA" w:rsidP="009B47EA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Общие требования к продукту.</w:t>
      </w:r>
    </w:p>
    <w:p w:rsidR="001B525F" w:rsidRDefault="001B525F" w:rsidP="009B47EA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EB0562" w:rsidRPr="008267E0" w:rsidRDefault="00EB0562" w:rsidP="00EB0562">
      <w:pPr>
        <w:autoSpaceDE w:val="0"/>
        <w:autoSpaceDN w:val="0"/>
        <w:adjustRightInd w:val="0"/>
        <w:ind w:left="426"/>
        <w:contextualSpacing/>
        <w:jc w:val="both"/>
        <w:rPr>
          <w:rFonts w:cs="Arial"/>
        </w:rPr>
      </w:pPr>
      <w:r w:rsidRPr="008267E0">
        <w:rPr>
          <w:rFonts w:cs="Arial"/>
        </w:rPr>
        <w:t xml:space="preserve">- продукция соответствует требованиям, предъявляемым к </w:t>
      </w:r>
      <w:r>
        <w:rPr>
          <w:rFonts w:cs="Arial"/>
        </w:rPr>
        <w:t>реагентам;</w:t>
      </w:r>
      <w:r w:rsidRPr="008267E0">
        <w:rPr>
          <w:rFonts w:cs="Arial"/>
        </w:rPr>
        <w:t xml:space="preserve">        </w:t>
      </w:r>
    </w:p>
    <w:p w:rsidR="00EB0562" w:rsidRDefault="00EB0562" w:rsidP="00EB0562">
      <w:pPr>
        <w:autoSpaceDE w:val="0"/>
        <w:autoSpaceDN w:val="0"/>
        <w:adjustRightInd w:val="0"/>
        <w:ind w:firstLine="709"/>
        <w:contextualSpacing/>
        <w:jc w:val="both"/>
        <w:rPr>
          <w:rFonts w:cs="Arial"/>
        </w:rPr>
      </w:pPr>
      <w:r>
        <w:rPr>
          <w:rFonts w:cs="Arial"/>
        </w:rPr>
        <w:t>- на продукцию имеются следующие документы:</w:t>
      </w:r>
    </w:p>
    <w:p w:rsidR="00EB0562" w:rsidRDefault="00EB0562" w:rsidP="00EB0562">
      <w:pPr>
        <w:autoSpaceDE w:val="0"/>
        <w:autoSpaceDN w:val="0"/>
        <w:adjustRightInd w:val="0"/>
        <w:ind w:firstLine="709"/>
        <w:contextualSpacing/>
        <w:jc w:val="both"/>
        <w:rPr>
          <w:rFonts w:cs="Arial"/>
        </w:rPr>
      </w:pPr>
      <w:r>
        <w:rPr>
          <w:rFonts w:cs="Arial"/>
        </w:rPr>
        <w:tab/>
        <w:t>- действующая сертификационная документация;</w:t>
      </w:r>
    </w:p>
    <w:p w:rsidR="00EB0562" w:rsidRDefault="00EB0562" w:rsidP="00EB0562">
      <w:pPr>
        <w:autoSpaceDE w:val="0"/>
        <w:autoSpaceDN w:val="0"/>
        <w:adjustRightInd w:val="0"/>
        <w:ind w:left="709" w:firstLine="709"/>
        <w:contextualSpacing/>
        <w:jc w:val="both"/>
        <w:rPr>
          <w:rFonts w:cs="Arial"/>
        </w:rPr>
      </w:pPr>
      <w:r>
        <w:rPr>
          <w:rFonts w:cs="Arial"/>
        </w:rPr>
        <w:t>- ТУ производителя</w:t>
      </w:r>
    </w:p>
    <w:p w:rsidR="009B47EA" w:rsidRDefault="00EB0562" w:rsidP="00EB0562">
      <w:pPr>
        <w:autoSpaceDE w:val="0"/>
        <w:autoSpaceDN w:val="0"/>
        <w:adjustRightInd w:val="0"/>
        <w:ind w:left="709" w:firstLine="709"/>
        <w:contextualSpacing/>
        <w:jc w:val="both"/>
        <w:rPr>
          <w:rFonts w:cs="Arial"/>
        </w:rPr>
      </w:pPr>
      <w:r>
        <w:rPr>
          <w:rFonts w:cs="Arial"/>
        </w:rPr>
        <w:t>- действующий паспорт безопасности.</w:t>
      </w:r>
    </w:p>
    <w:p w:rsidR="00A57972" w:rsidRDefault="00A57972" w:rsidP="00A57972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2.1. Поставщик обязуется поставить Товар, не бывший в эксплуатации и изготовленный не ранее 6 месяцев от даты заключения Договора поставки</w:t>
      </w:r>
      <w:r>
        <w:rPr>
          <w:rFonts w:eastAsia="Times New Roman"/>
          <w:szCs w:val="24"/>
          <w:lang w:eastAsia="ru-RU"/>
        </w:rPr>
        <w:t>,</w:t>
      </w:r>
      <w:r w:rsidRPr="00B52476">
        <w:rPr>
          <w:rFonts w:eastAsia="Times New Roman"/>
          <w:szCs w:val="24"/>
          <w:lang w:eastAsia="ru-RU"/>
        </w:rPr>
        <w:t xml:space="preserve"> </w:t>
      </w:r>
      <w:r w:rsidRPr="00BC1DB1">
        <w:rPr>
          <w:rFonts w:eastAsia="Times New Roman"/>
          <w:szCs w:val="24"/>
          <w:lang w:eastAsia="ru-RU"/>
        </w:rPr>
        <w:t>но не более 18 (восемнадцати) месяцев с момента получения товара Покупателем.</w:t>
      </w:r>
    </w:p>
    <w:p w:rsidR="00A57972" w:rsidRPr="00442F60" w:rsidRDefault="00A57972" w:rsidP="00A57972">
      <w:pPr>
        <w:ind w:left="426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2.2. </w:t>
      </w:r>
      <w:r w:rsidRPr="00BC1DB1">
        <w:rPr>
          <w:rFonts w:eastAsia="Times New Roman"/>
          <w:szCs w:val="24"/>
          <w:lang w:eastAsia="ru-RU"/>
        </w:rPr>
        <w:t>Гарантийный срок на Товар составляет 12 (двенадцать) месяцев</w:t>
      </w:r>
      <w:r w:rsidRPr="00B101EA">
        <w:rPr>
          <w:rFonts w:eastAsia="Times New Roman"/>
          <w:szCs w:val="24"/>
          <w:lang w:eastAsia="ru-RU"/>
        </w:rPr>
        <w:t xml:space="preserve"> </w:t>
      </w:r>
      <w:r w:rsidRPr="002D31E4">
        <w:rPr>
          <w:rFonts w:eastAsia="Times New Roman"/>
          <w:szCs w:val="24"/>
          <w:lang w:eastAsia="ru-RU"/>
        </w:rPr>
        <w:t>с момента получения Товара Покупателем.</w:t>
      </w:r>
    </w:p>
    <w:p w:rsidR="00A57972" w:rsidRPr="00442F60" w:rsidRDefault="00A57972" w:rsidP="00A57972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</w:t>
      </w:r>
      <w:r>
        <w:rPr>
          <w:rFonts w:eastAsia="Times New Roman"/>
          <w:szCs w:val="24"/>
          <w:lang w:eastAsia="ru-RU"/>
        </w:rPr>
        <w:t>3</w:t>
      </w:r>
      <w:r w:rsidRPr="00442F60">
        <w:rPr>
          <w:rFonts w:eastAsia="Times New Roman"/>
          <w:szCs w:val="24"/>
          <w:lang w:eastAsia="ru-RU"/>
        </w:rPr>
        <w:t>. Поставщик указывает в оферте изготовителя и страну происхождения Товара.</w:t>
      </w:r>
    </w:p>
    <w:p w:rsidR="00A57972" w:rsidRPr="00442F60" w:rsidRDefault="00A57972" w:rsidP="00A57972">
      <w:pPr>
        <w:ind w:left="426"/>
        <w:jc w:val="both"/>
        <w:rPr>
          <w:sz w:val="16"/>
          <w:szCs w:val="16"/>
        </w:rPr>
      </w:pPr>
    </w:p>
    <w:p w:rsidR="00A57972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3. Условия выполнения поставки товаров.</w:t>
      </w:r>
    </w:p>
    <w:p w:rsidR="001B525F" w:rsidRPr="00442F60" w:rsidRDefault="001B525F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A57972" w:rsidRPr="00BB4859" w:rsidRDefault="00A57972" w:rsidP="00A57972">
      <w:pPr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0018E1">
        <w:rPr>
          <w:rFonts w:eastAsia="Times New Roman"/>
          <w:sz w:val="23"/>
          <w:szCs w:val="23"/>
          <w:lang w:eastAsia="ru-RU"/>
        </w:rPr>
        <w:t xml:space="preserve">3.1 Товар должен соответствовать требованиям, предъявляемым к нему в прилагаемом техническом задании </w:t>
      </w:r>
      <w:r w:rsidR="001F3DFD">
        <w:rPr>
          <w:rFonts w:eastAsia="Times New Roman"/>
          <w:sz w:val="23"/>
          <w:szCs w:val="23"/>
          <w:lang w:eastAsia="ru-RU"/>
        </w:rPr>
        <w:t>ПАО</w:t>
      </w:r>
      <w:r w:rsidRPr="000018E1">
        <w:rPr>
          <w:rFonts w:eastAsia="Times New Roman"/>
          <w:sz w:val="23"/>
          <w:szCs w:val="23"/>
          <w:lang w:eastAsia="ru-RU"/>
        </w:rPr>
        <w:t xml:space="preserve"> «</w:t>
      </w:r>
      <w:proofErr w:type="spellStart"/>
      <w:r w:rsidRPr="000018E1">
        <w:rPr>
          <w:rFonts w:eastAsia="Times New Roman"/>
          <w:sz w:val="23"/>
          <w:szCs w:val="23"/>
          <w:lang w:eastAsia="ru-RU"/>
        </w:rPr>
        <w:t>Славнефть</w:t>
      </w:r>
      <w:proofErr w:type="spellEnd"/>
      <w:r w:rsidRPr="000018E1">
        <w:rPr>
          <w:rFonts w:eastAsia="Times New Roman"/>
          <w:sz w:val="23"/>
          <w:szCs w:val="23"/>
          <w:lang w:eastAsia="ru-RU"/>
        </w:rPr>
        <w:t>-ЯНОС.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3.2 </w:t>
      </w:r>
      <w:proofErr w:type="gramStart"/>
      <w:r w:rsidRPr="00BB4859">
        <w:rPr>
          <w:rFonts w:eastAsia="Times New Roman"/>
          <w:sz w:val="23"/>
          <w:szCs w:val="23"/>
          <w:lang w:eastAsia="ru-RU"/>
        </w:rPr>
        <w:t>В</w:t>
      </w:r>
      <w:proofErr w:type="gramEnd"/>
      <w:r w:rsidRPr="00BB4859">
        <w:rPr>
          <w:rFonts w:eastAsia="Times New Roman"/>
          <w:sz w:val="23"/>
          <w:szCs w:val="23"/>
          <w:lang w:eastAsia="ru-RU"/>
        </w:rPr>
        <w:t xml:space="preserve"> комплекте с Товаром Поставщик обязан предоставить следующую документацию: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Два оригинала товарной накладной </w:t>
      </w:r>
      <w:r w:rsidRPr="00EF33B6">
        <w:rPr>
          <w:rFonts w:eastAsia="Times New Roman"/>
          <w:sz w:val="23"/>
          <w:szCs w:val="23"/>
          <w:lang w:eastAsia="ru-RU"/>
        </w:rPr>
        <w:t>по формам, утвержденным постановлением Госкомстата РФ от 25.12.98 г. № 132 (торг-12); ТТН.</w:t>
      </w:r>
      <w:r w:rsidRPr="00BB4859">
        <w:rPr>
          <w:rFonts w:eastAsia="Times New Roman"/>
          <w:sz w:val="23"/>
          <w:szCs w:val="23"/>
          <w:lang w:eastAsia="ru-RU"/>
        </w:rPr>
        <w:t xml:space="preserve">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 Сертификат анализа / качества производителя,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- </w:t>
      </w:r>
      <w:r w:rsidRPr="00BB4859">
        <w:rPr>
          <w:rFonts w:eastAsia="Times New Roman"/>
          <w:sz w:val="23"/>
          <w:szCs w:val="23"/>
          <w:lang w:eastAsia="ru-RU"/>
        </w:rPr>
        <w:t xml:space="preserve">Сертификат происхождения, оформленный Торгово-Промышленной Палатой страны происхождения,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 </w:t>
      </w:r>
      <w:r w:rsidRPr="00BB4859">
        <w:rPr>
          <w:rFonts w:eastAsia="Times New Roman"/>
          <w:sz w:val="23"/>
          <w:szCs w:val="23"/>
          <w:lang w:eastAsia="ru-RU"/>
        </w:rPr>
        <w:t>Действующий паспорт безопасности на товар по форме EC (Европейского Сообщества), либо паспорт безопасности химической продукции в соответствии с ГОСТ 30333-2007,3.1. Товар поставляется на условиях DDP г. Ярославль (DAP в случае валютного контракта).</w:t>
      </w:r>
    </w:p>
    <w:p w:rsidR="00A57972" w:rsidRPr="00442F60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-  </w:t>
      </w:r>
      <w:r>
        <w:rPr>
          <w:rFonts w:eastAsia="Times New Roman"/>
          <w:sz w:val="23"/>
          <w:szCs w:val="23"/>
          <w:lang w:eastAsia="ru-RU"/>
        </w:rPr>
        <w:t xml:space="preserve"> У</w:t>
      </w:r>
      <w:r w:rsidRPr="00442F60">
        <w:rPr>
          <w:rFonts w:eastAsia="Times New Roman"/>
          <w:sz w:val="23"/>
          <w:szCs w:val="23"/>
          <w:lang w:eastAsia="ru-RU"/>
        </w:rPr>
        <w:t>паковочные листы на каждое грузовое место;</w:t>
      </w:r>
    </w:p>
    <w:p w:rsidR="00A57972" w:rsidRPr="00442F60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 </w:t>
      </w:r>
      <w:r w:rsidRPr="00EF33B6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О</w:t>
      </w:r>
      <w:r w:rsidRPr="00EF33B6">
        <w:rPr>
          <w:rFonts w:eastAsia="Times New Roman"/>
          <w:sz w:val="23"/>
          <w:szCs w:val="23"/>
          <w:lang w:eastAsia="ru-RU"/>
        </w:rPr>
        <w:t>ригинал счет-фактуры.</w:t>
      </w:r>
    </w:p>
    <w:p w:rsidR="00A57972" w:rsidRPr="00442F60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 xml:space="preserve">. Датой поставки является дата получения Товара, с принадлежностями и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документами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указанными в п. 3</w:t>
      </w:r>
      <w:r>
        <w:rPr>
          <w:rFonts w:eastAsia="Times New Roman"/>
          <w:sz w:val="23"/>
          <w:szCs w:val="23"/>
          <w:lang w:eastAsia="ru-RU"/>
        </w:rPr>
        <w:t>.2</w:t>
      </w:r>
      <w:r w:rsidRPr="00442F60">
        <w:rPr>
          <w:rFonts w:eastAsia="Times New Roman"/>
          <w:sz w:val="23"/>
          <w:szCs w:val="23"/>
          <w:lang w:eastAsia="ru-RU"/>
        </w:rPr>
        <w:t xml:space="preserve"> настоящего ПДО, Покупателем на складе Покупателя в г. Ярославле.</w:t>
      </w:r>
    </w:p>
    <w:p w:rsidR="00A57972" w:rsidRPr="00442F60" w:rsidRDefault="00A57972" w:rsidP="00A57972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4</w:t>
      </w:r>
      <w:r w:rsidRPr="00442F60">
        <w:rPr>
          <w:rFonts w:eastAsia="Times New Roman"/>
          <w:sz w:val="23"/>
          <w:szCs w:val="23"/>
          <w:lang w:eastAsia="ru-RU"/>
        </w:rPr>
        <w:t>. Обязанности Поставщика по передаче Товара Покупателю считаются исполненными с момента получения Товара Покупателем на складе Покупателя в г. Ярославле со всеми необходимыми документами и подписания Покупателем оригиналов товарных накладных. В противном случае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 xml:space="preserve"> 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A57972" w:rsidRPr="00442F60" w:rsidRDefault="00A57972" w:rsidP="00A57972">
      <w:pPr>
        <w:tabs>
          <w:tab w:val="left" w:pos="709"/>
        </w:tabs>
        <w:ind w:left="425"/>
        <w:contextualSpacing/>
        <w:jc w:val="both"/>
        <w:rPr>
          <w:rFonts w:eastAsia="Times New Roman"/>
          <w:snapToGrid w:val="0"/>
          <w:color w:val="000000"/>
          <w:sz w:val="23"/>
          <w:szCs w:val="23"/>
          <w:lang w:val="x-none" w:eastAsia="ar-SA"/>
        </w:rPr>
      </w:pP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5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с документами указанными в п.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.2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настоящего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ПДО,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 складе Покупателя в г. </w:t>
      </w:r>
      <w:proofErr w:type="gramStart"/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Ярославль..</w:t>
      </w:r>
      <w:proofErr w:type="gramEnd"/>
    </w:p>
    <w:p w:rsidR="00A57972" w:rsidRPr="00442F60" w:rsidRDefault="00A57972" w:rsidP="00A57972">
      <w:pPr>
        <w:tabs>
          <w:tab w:val="left" w:pos="709"/>
          <w:tab w:val="left" w:pos="900"/>
          <w:tab w:val="left" w:pos="1080"/>
        </w:tabs>
        <w:ind w:left="425"/>
        <w:contextualSpacing/>
        <w:jc w:val="both"/>
        <w:rPr>
          <w:rFonts w:eastAsia="Times New Roman"/>
          <w:sz w:val="23"/>
          <w:szCs w:val="23"/>
          <w:lang w:val="x-none" w:eastAsia="ar-SA"/>
        </w:rPr>
      </w:pPr>
      <w:r w:rsidRPr="00442F60">
        <w:rPr>
          <w:rFonts w:eastAsia="Times New Roman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color w:val="000000"/>
          <w:sz w:val="23"/>
          <w:szCs w:val="23"/>
          <w:lang w:eastAsia="ar-SA"/>
        </w:rPr>
        <w:t>6</w:t>
      </w:r>
      <w:r w:rsidRPr="00442F60">
        <w:rPr>
          <w:rFonts w:eastAsia="Times New Roman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color w:val="000000"/>
          <w:sz w:val="23"/>
          <w:szCs w:val="23"/>
          <w:lang w:val="x-none" w:eastAsia="ar-SA"/>
        </w:rPr>
        <w:t>По истечении срока передачи Товара Покупатель вправе отказаться от</w:t>
      </w:r>
      <w:r w:rsidRPr="00442F60">
        <w:rPr>
          <w:rFonts w:eastAsia="Times New Roman"/>
          <w:sz w:val="23"/>
          <w:szCs w:val="23"/>
          <w:lang w:val="x-none" w:eastAsia="ar-SA"/>
        </w:rPr>
        <w:t xml:space="preserve"> принятия Товара и его оплаты без какого-либо предварительного уведомления Поставщика и возмещения ему затрат.</w:t>
      </w:r>
    </w:p>
    <w:p w:rsidR="00B832C0" w:rsidRDefault="00A57972" w:rsidP="00B832C0">
      <w:pPr>
        <w:shd w:val="clear" w:color="auto" w:fill="FFFFFF"/>
        <w:tabs>
          <w:tab w:val="num" w:pos="360"/>
          <w:tab w:val="left" w:pos="720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pacing w:val="3"/>
          <w:sz w:val="23"/>
          <w:szCs w:val="23"/>
          <w:lang w:eastAsia="ru-RU"/>
        </w:rPr>
        <w:t>3.</w:t>
      </w:r>
      <w:r>
        <w:rPr>
          <w:rFonts w:eastAsia="Times New Roman"/>
          <w:spacing w:val="3"/>
          <w:sz w:val="23"/>
          <w:szCs w:val="23"/>
          <w:lang w:eastAsia="ru-RU"/>
        </w:rPr>
        <w:t>7</w:t>
      </w:r>
      <w:r w:rsidRPr="00442F60">
        <w:rPr>
          <w:rFonts w:eastAsia="Times New Roman"/>
          <w:spacing w:val="3"/>
          <w:sz w:val="23"/>
          <w:szCs w:val="23"/>
          <w:lang w:eastAsia="ru-RU"/>
        </w:rPr>
        <w:t xml:space="preserve">. При некомплектной поставке Товара </w:t>
      </w:r>
      <w:r w:rsidRPr="00442F60">
        <w:rPr>
          <w:rFonts w:eastAsia="Times New Roman"/>
          <w:sz w:val="23"/>
          <w:szCs w:val="23"/>
          <w:lang w:eastAsia="ru-RU"/>
        </w:rPr>
        <w:t xml:space="preserve">Поставщик обязан за свой счет доукомплектовать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Товар,</w:t>
      </w:r>
      <w:r w:rsidRPr="00442F60">
        <w:rPr>
          <w:rFonts w:eastAsia="Times New Roman"/>
          <w:sz w:val="23"/>
          <w:szCs w:val="23"/>
          <w:lang w:eastAsia="ru-RU"/>
        </w:rPr>
        <w:t xml:space="preserve"> либо </w:t>
      </w:r>
      <w:proofErr w:type="spellStart"/>
      <w:r w:rsidRPr="00442F60">
        <w:rPr>
          <w:rFonts w:eastAsia="Times New Roman"/>
          <w:spacing w:val="2"/>
          <w:sz w:val="23"/>
          <w:szCs w:val="23"/>
          <w:lang w:eastAsia="ru-RU"/>
        </w:rPr>
        <w:t>допоставить</w:t>
      </w:r>
      <w:proofErr w:type="spellEnd"/>
      <w:r w:rsidRPr="00442F60">
        <w:rPr>
          <w:rFonts w:eastAsia="Times New Roman"/>
          <w:spacing w:val="2"/>
          <w:sz w:val="23"/>
          <w:szCs w:val="23"/>
          <w:lang w:eastAsia="ru-RU"/>
        </w:rPr>
        <w:t xml:space="preserve"> недостающие документы на него в срок не позднее 10 (десяти) календарных дней с 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даты установления некомплектности </w:t>
      </w:r>
      <w:proofErr w:type="gramStart"/>
      <w:r w:rsidRPr="00442F60">
        <w:rPr>
          <w:rFonts w:eastAsia="Times New Roman"/>
          <w:spacing w:val="-4"/>
          <w:sz w:val="23"/>
          <w:szCs w:val="23"/>
          <w:lang w:eastAsia="ru-RU"/>
        </w:rPr>
        <w:t>Товара</w:t>
      </w:r>
      <w:proofErr w:type="gramEnd"/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 либо отсутствия документов. В случае </w:t>
      </w:r>
      <w:r w:rsidRPr="00442F60">
        <w:rPr>
          <w:rFonts w:eastAsia="Times New Roman"/>
          <w:sz w:val="23"/>
          <w:szCs w:val="23"/>
          <w:lang w:eastAsia="ru-RU"/>
        </w:rPr>
        <w:t xml:space="preserve">невыполнения данного условия настоящего приложения,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B832C0" w:rsidRDefault="00B832C0" w:rsidP="00B832C0">
      <w:pPr>
        <w:shd w:val="clear" w:color="auto" w:fill="FFFFFF"/>
        <w:tabs>
          <w:tab w:val="num" w:pos="360"/>
          <w:tab w:val="left" w:pos="720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A57972" w:rsidRDefault="00A57972" w:rsidP="00B832C0">
      <w:pPr>
        <w:shd w:val="clear" w:color="auto" w:fill="FFFFFF"/>
        <w:tabs>
          <w:tab w:val="num" w:pos="360"/>
          <w:tab w:val="left" w:pos="720"/>
        </w:tabs>
        <w:ind w:left="425"/>
        <w:contextualSpacing/>
        <w:jc w:val="both"/>
        <w:rPr>
          <w:rFonts w:eastAsia="Times New Roman"/>
          <w:b/>
          <w:i/>
          <w:szCs w:val="24"/>
          <w:lang w:eastAsia="ru-RU"/>
        </w:rPr>
      </w:pPr>
      <w:r w:rsidRPr="00724DB2">
        <w:rPr>
          <w:rFonts w:eastAsia="Times New Roman"/>
          <w:b/>
          <w:i/>
          <w:szCs w:val="24"/>
          <w:lang w:eastAsia="ru-RU"/>
        </w:rPr>
        <w:lastRenderedPageBreak/>
        <w:t>4. Условия оплаты</w:t>
      </w:r>
    </w:p>
    <w:p w:rsidR="001B525F" w:rsidRPr="00724DB2" w:rsidRDefault="001B525F" w:rsidP="00A57972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b/>
          <w:i/>
          <w:szCs w:val="24"/>
          <w:lang w:eastAsia="ru-RU"/>
        </w:rPr>
      </w:pPr>
    </w:p>
    <w:p w:rsidR="00A57972" w:rsidRDefault="00A57972" w:rsidP="00A57972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4.1</w:t>
      </w:r>
      <w:r w:rsidRPr="00442F60">
        <w:rPr>
          <w:rFonts w:eastAsia="Times New Roman"/>
          <w:sz w:val="23"/>
          <w:szCs w:val="23"/>
          <w:lang w:eastAsia="ru-RU"/>
        </w:rPr>
        <w:t xml:space="preserve">. Покупатель обязуется оплатить </w:t>
      </w:r>
      <w:r w:rsidR="00F4602A">
        <w:rPr>
          <w:rFonts w:eastAsia="Times New Roman"/>
          <w:sz w:val="23"/>
          <w:szCs w:val="23"/>
          <w:lang w:eastAsia="ru-RU"/>
        </w:rPr>
        <w:t>не ранее 45 календарных дней и не позднее 60</w:t>
      </w:r>
      <w:r w:rsidRPr="00442F60">
        <w:rPr>
          <w:rFonts w:eastAsia="Times New Roman"/>
          <w:sz w:val="23"/>
          <w:szCs w:val="23"/>
          <w:lang w:eastAsia="ru-RU"/>
        </w:rPr>
        <w:t xml:space="preserve"> календарных дней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 на Товар, а также относящихся к нему документов в соответствии с п. 3.2 настоящего раздела.</w:t>
      </w:r>
    </w:p>
    <w:p w:rsidR="00A57972" w:rsidRPr="00442F60" w:rsidRDefault="00A57972" w:rsidP="00A57972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4.2</w:t>
      </w:r>
      <w:r w:rsidRPr="00442F60">
        <w:rPr>
          <w:rFonts w:eastAsia="Times New Roman"/>
          <w:sz w:val="23"/>
          <w:szCs w:val="23"/>
          <w:lang w:eastAsia="ru-RU"/>
        </w:rPr>
        <w:t>. Изменение условий и порядка оплаты возможно по взаимному согласию Сторон, закреплённому в Приложении к Договору поставки (Форма 3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E33A1C">
        <w:rPr>
          <w:rFonts w:eastAsia="Times New Roman"/>
          <w:sz w:val="23"/>
          <w:szCs w:val="23"/>
          <w:lang w:eastAsia="ru-RU"/>
        </w:rPr>
        <w:t>«Проект договора и приложения»)</w:t>
      </w:r>
      <w:r w:rsidRPr="00442F60">
        <w:rPr>
          <w:rFonts w:eastAsia="Times New Roman"/>
          <w:sz w:val="23"/>
          <w:szCs w:val="23"/>
          <w:lang w:eastAsia="ru-RU"/>
        </w:rPr>
        <w:t>.</w:t>
      </w:r>
    </w:p>
    <w:p w:rsidR="00A57972" w:rsidRPr="00442F60" w:rsidRDefault="00A57972" w:rsidP="00A57972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4.3</w:t>
      </w:r>
      <w:r w:rsidRPr="00442F60">
        <w:rPr>
          <w:rFonts w:eastAsia="Times New Roman"/>
          <w:sz w:val="23"/>
          <w:szCs w:val="23"/>
          <w:lang w:eastAsia="ru-RU"/>
        </w:rPr>
        <w:t xml:space="preserve">. </w:t>
      </w:r>
      <w:r w:rsidRPr="00442F60">
        <w:rPr>
          <w:rFonts w:eastAsia="Times New Roman"/>
          <w:sz w:val="23"/>
          <w:szCs w:val="23"/>
          <w:u w:val="single"/>
          <w:lang w:eastAsia="ru-RU"/>
        </w:rPr>
        <w:t xml:space="preserve">Стоимость Товара </w:t>
      </w:r>
      <w:r w:rsidRPr="00442F60">
        <w:rPr>
          <w:rFonts w:eastAsia="Times New Roman"/>
          <w:snapToGrid w:val="0"/>
          <w:sz w:val="23"/>
          <w:szCs w:val="23"/>
          <w:u w:val="single"/>
          <w:lang w:eastAsia="ru-RU"/>
        </w:rPr>
        <w:t>включает:</w:t>
      </w:r>
    </w:p>
    <w:p w:rsidR="00A57972" w:rsidRPr="00442F60" w:rsidRDefault="00A57972" w:rsidP="00A57972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 w:rsidRPr="00442F60">
        <w:rPr>
          <w:rFonts w:eastAsia="Times New Roman"/>
          <w:snapToGrid w:val="0"/>
          <w:sz w:val="23"/>
          <w:szCs w:val="23"/>
          <w:lang w:eastAsia="ru-RU"/>
        </w:rPr>
        <w:t>-  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стоимость 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>тары, маркировк</w:t>
      </w:r>
      <w:r>
        <w:rPr>
          <w:rFonts w:eastAsia="Times New Roman"/>
          <w:snapToGrid w:val="0"/>
          <w:sz w:val="23"/>
          <w:szCs w:val="23"/>
          <w:lang w:eastAsia="ru-RU"/>
        </w:rPr>
        <w:t>и,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 xml:space="preserve"> погрузки, затрат на транспортировку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, 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>консервацию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 и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 xml:space="preserve"> упаковку, обеспечивающую сохранность товара при погрузочно-разгрузочных работах и транспортировке товара;</w:t>
      </w:r>
    </w:p>
    <w:p w:rsidR="00A57972" w:rsidRDefault="00A57972" w:rsidP="00A57972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eastAsia="ar-SA"/>
        </w:rPr>
      </w:pPr>
      <w:r w:rsidRPr="00442F60">
        <w:rPr>
          <w:rFonts w:eastAsia="Times New Roman"/>
          <w:sz w:val="23"/>
          <w:szCs w:val="23"/>
          <w:lang w:val="x-none" w:eastAsia="ar-SA"/>
        </w:rPr>
        <w:t xml:space="preserve">- </w:t>
      </w:r>
      <w:r w:rsidRPr="000E4E1D">
        <w:rPr>
          <w:rFonts w:eastAsia="Times New Roman"/>
          <w:sz w:val="23"/>
          <w:szCs w:val="23"/>
          <w:lang w:val="x-none" w:eastAsia="ar-SA"/>
        </w:rPr>
        <w:t>транспортные и страховые расходы по доставке товара до склада Покупателя по адресу г. Ярославль, ул. Гагарина, д. 77.</w:t>
      </w:r>
    </w:p>
    <w:p w:rsidR="00A57972" w:rsidRPr="00442F60" w:rsidRDefault="00A57972" w:rsidP="00A57972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val="x-none" w:eastAsia="ar-SA"/>
        </w:rPr>
      </w:pPr>
      <w:r>
        <w:rPr>
          <w:rFonts w:eastAsia="Times New Roman"/>
          <w:sz w:val="23"/>
          <w:szCs w:val="23"/>
          <w:lang w:eastAsia="ar-SA"/>
        </w:rPr>
        <w:t xml:space="preserve">-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 xml:space="preserve">организацию и проведение всех необходимых 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>пуско-наладочны</w:t>
      </w:r>
      <w:r>
        <w:rPr>
          <w:rFonts w:eastAsia="Times New Roman"/>
          <w:iCs/>
          <w:sz w:val="23"/>
          <w:szCs w:val="23"/>
          <w:lang w:eastAsia="ar-SA"/>
        </w:rPr>
        <w:t>х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работ</w:t>
      </w:r>
      <w:r>
        <w:rPr>
          <w:rFonts w:eastAsia="Times New Roman"/>
          <w:iCs/>
          <w:sz w:val="23"/>
          <w:szCs w:val="23"/>
          <w:lang w:eastAsia="ar-SA"/>
        </w:rPr>
        <w:t xml:space="preserve"> (если это предусмотрено конструкцией), а также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таможенных процедур, необходимых для таможенной очистки Товара</w:t>
      </w:r>
      <w:r w:rsidRPr="00442F60">
        <w:rPr>
          <w:rFonts w:eastAsia="Times New Roman"/>
          <w:iCs/>
          <w:sz w:val="23"/>
          <w:szCs w:val="23"/>
          <w:lang w:eastAsia="ar-SA"/>
        </w:rPr>
        <w:t xml:space="preserve"> (в случае поставки Товара на условиях </w:t>
      </w:r>
      <w:r w:rsidRPr="00442F60">
        <w:rPr>
          <w:rFonts w:eastAsia="Times New Roman"/>
          <w:iCs/>
          <w:sz w:val="23"/>
          <w:szCs w:val="23"/>
          <w:lang w:val="en-US" w:eastAsia="ar-SA"/>
        </w:rPr>
        <w:t>DDP</w:t>
      </w:r>
      <w:r w:rsidRPr="00442F60">
        <w:rPr>
          <w:rFonts w:eastAsia="Times New Roman"/>
          <w:iCs/>
          <w:sz w:val="23"/>
          <w:szCs w:val="23"/>
          <w:lang w:eastAsia="ar-SA"/>
        </w:rPr>
        <w:t>)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;</w:t>
      </w:r>
    </w:p>
    <w:p w:rsidR="00A57972" w:rsidRPr="00442F60" w:rsidRDefault="00A57972" w:rsidP="00A57972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 w:val="20"/>
          <w:szCs w:val="20"/>
          <w:lang w:eastAsia="ru-RU"/>
        </w:rPr>
      </w:pPr>
    </w:p>
    <w:p w:rsidR="00A57972" w:rsidRDefault="00A57972" w:rsidP="00A57972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Cs w:val="24"/>
          <w:lang w:eastAsia="ru-RU"/>
        </w:rPr>
      </w:pPr>
      <w:r>
        <w:rPr>
          <w:rFonts w:eastAsia="Times New Roman"/>
          <w:b/>
          <w:i/>
          <w:iCs/>
          <w:szCs w:val="24"/>
          <w:lang w:eastAsia="ru-RU"/>
        </w:rPr>
        <w:t>5</w:t>
      </w:r>
      <w:r w:rsidRPr="00442F60">
        <w:rPr>
          <w:rFonts w:eastAsia="Times New Roman"/>
          <w:b/>
          <w:i/>
          <w:iCs/>
          <w:szCs w:val="24"/>
          <w:lang w:eastAsia="ru-RU"/>
        </w:rPr>
        <w:t>. Требования к Контрагенту.</w:t>
      </w:r>
    </w:p>
    <w:p w:rsidR="001B525F" w:rsidRPr="00442F60" w:rsidRDefault="001B525F" w:rsidP="00A57972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Cs w:val="24"/>
          <w:lang w:eastAsia="ru-RU"/>
        </w:rPr>
      </w:pP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5</w:t>
      </w:r>
      <w:r w:rsidRPr="00442F60">
        <w:rPr>
          <w:rFonts w:eastAsia="Times New Roman"/>
          <w:sz w:val="23"/>
          <w:szCs w:val="23"/>
          <w:lang w:eastAsia="ru-RU"/>
        </w:rPr>
        <w:t>.</w:t>
      </w:r>
      <w:r>
        <w:rPr>
          <w:rFonts w:eastAsia="Times New Roman"/>
          <w:sz w:val="23"/>
          <w:szCs w:val="23"/>
          <w:lang w:eastAsia="ru-RU"/>
        </w:rPr>
        <w:t>1</w:t>
      </w:r>
      <w:r w:rsidRPr="00442F60">
        <w:rPr>
          <w:rFonts w:eastAsia="Times New Roman"/>
          <w:sz w:val="23"/>
          <w:szCs w:val="23"/>
          <w:lang w:eastAsia="ru-RU"/>
        </w:rPr>
        <w:t>. Участник закупки является производителем предлагаемого Товара, либо, в случае, если сам производитель не занимается реализацией продукции на территории РФ:</w:t>
      </w:r>
    </w:p>
    <w:p w:rsidR="00A57972" w:rsidRPr="00442F60" w:rsidRDefault="00A57972" w:rsidP="00A57972">
      <w:pPr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официальным торговым домом производителя,</w:t>
      </w:r>
    </w:p>
    <w:p w:rsidR="00A57972" w:rsidRPr="00442F60" w:rsidRDefault="00A57972" w:rsidP="00A57972">
      <w:pPr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постоянным региональным представительством производителя-нерезидента на территории РФ с правом ведения коммерческой деятельности,</w:t>
      </w:r>
    </w:p>
    <w:p w:rsidR="00A57972" w:rsidRPr="00442F60" w:rsidRDefault="00A57972" w:rsidP="00A57972">
      <w:pPr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постоянно действующим дилером/дистрибьютором производителя.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Полномочия дилера/дистрибьютора должны быть подтверждены следующими документами: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- сертификатом о полномочиях постоянно действующего дилера/дистрибьютора от производителя, заверенным печатью и подписью производителя – на бланке производителя, с переводом на русский язык, или подписанный с производителем двусторонний дилерский договор;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- официальным письмом производителя, что именно данный дилер будет представлять в указанном тендере компанию-производителя, на бланке произв</w:t>
      </w:r>
      <w:r w:rsidR="00B832C0">
        <w:rPr>
          <w:rFonts w:eastAsia="Times New Roman"/>
          <w:sz w:val="23"/>
          <w:szCs w:val="23"/>
          <w:lang w:eastAsia="ru-RU"/>
        </w:rPr>
        <w:t xml:space="preserve">одителя, с печатью и подписью, </w:t>
      </w:r>
      <w:r w:rsidRPr="00442F60">
        <w:rPr>
          <w:rFonts w:eastAsia="Times New Roman"/>
          <w:sz w:val="23"/>
          <w:szCs w:val="23"/>
          <w:lang w:eastAsia="ru-RU"/>
        </w:rPr>
        <w:t>с переводом на русский язык.</w:t>
      </w:r>
    </w:p>
    <w:p w:rsidR="00A57972" w:rsidRDefault="00A57972" w:rsidP="00A57972">
      <w:pPr>
        <w:spacing w:after="120"/>
        <w:ind w:firstLine="426"/>
        <w:contextualSpacing/>
        <w:jc w:val="both"/>
        <w:rPr>
          <w:rFonts w:eastAsia="Calibri"/>
        </w:rPr>
      </w:pPr>
      <w:r w:rsidRPr="008201F4">
        <w:rPr>
          <w:rFonts w:eastAsia="Calibri"/>
        </w:rPr>
        <w:t>5.</w:t>
      </w:r>
      <w:r>
        <w:rPr>
          <w:rFonts w:eastAsia="Calibri"/>
        </w:rPr>
        <w:t xml:space="preserve">2. </w:t>
      </w:r>
      <w:r w:rsidRPr="008201F4">
        <w:rPr>
          <w:rFonts w:eastAsia="Calibri"/>
        </w:rPr>
        <w:t>Дополнительные</w:t>
      </w:r>
      <w:r w:rsidRPr="00C94B3D">
        <w:rPr>
          <w:rFonts w:eastAsia="Calibri"/>
        </w:rPr>
        <w:t xml:space="preserve"> требования</w:t>
      </w:r>
      <w:r w:rsidRPr="00750EE9">
        <w:rPr>
          <w:rFonts w:eastAsia="Calibri"/>
        </w:rPr>
        <w:t>:</w:t>
      </w:r>
    </w:p>
    <w:p w:rsidR="00A57972" w:rsidRDefault="00EA6F68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EA6F68">
        <w:rPr>
          <w:rFonts w:eastAsia="Times New Roman"/>
          <w:b/>
          <w:noProof/>
          <w:sz w:val="23"/>
          <w:szCs w:val="23"/>
          <w:lang w:eastAsia="ru-RU"/>
        </w:rPr>
        <w:drawing>
          <wp:inline distT="0" distB="0" distL="0" distR="0">
            <wp:extent cx="5436235" cy="19145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23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972" w:rsidRPr="00442F60" w:rsidRDefault="00B832C0" w:rsidP="00B832C0">
      <w:pPr>
        <w:autoSpaceDE w:val="0"/>
        <w:autoSpaceDN w:val="0"/>
        <w:adjustRightInd w:val="0"/>
        <w:ind w:left="426"/>
        <w:jc w:val="both"/>
        <w:rPr>
          <w:rFonts w:ascii="Arial" w:eastAsia="Times New Roman" w:hAnsi="Arial" w:cs="Arial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 xml:space="preserve">6. </w:t>
      </w:r>
      <w:r>
        <w:rPr>
          <w:rFonts w:cs="Arial"/>
          <w:b/>
          <w:iCs/>
        </w:rPr>
        <w:t>Особые условия: Нет.</w:t>
      </w:r>
    </w:p>
    <w:p w:rsidR="00A57972" w:rsidRDefault="00A57972" w:rsidP="00A57972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lang w:eastAsia="ru-RU"/>
        </w:rPr>
      </w:pPr>
    </w:p>
    <w:p w:rsidR="001B525F" w:rsidRPr="00442F60" w:rsidRDefault="001B525F" w:rsidP="00A57972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lang w:eastAsia="ru-RU"/>
        </w:rPr>
      </w:pPr>
    </w:p>
    <w:p w:rsidR="00A57972" w:rsidRPr="00442F60" w:rsidRDefault="00530DE9" w:rsidP="00A57972">
      <w:pPr>
        <w:jc w:val="center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Директор по снабжению                           </w:t>
      </w:r>
      <w:bookmarkStart w:id="0" w:name="_GoBack"/>
      <w:bookmarkEnd w:id="0"/>
      <w:r w:rsidR="00A57972" w:rsidRPr="00442F60">
        <w:rPr>
          <w:rFonts w:eastAsia="Times New Roman"/>
          <w:szCs w:val="24"/>
          <w:lang w:eastAsia="ru-RU"/>
        </w:rPr>
        <w:tab/>
        <w:t xml:space="preserve">____________________ </w:t>
      </w:r>
      <w:proofErr w:type="spellStart"/>
      <w:r w:rsidR="00A57972">
        <w:rPr>
          <w:rFonts w:eastAsia="Times New Roman"/>
          <w:szCs w:val="24"/>
          <w:u w:val="single"/>
          <w:lang w:eastAsia="ru-RU"/>
        </w:rPr>
        <w:t>Д.Ю.Уржумов</w:t>
      </w:r>
      <w:proofErr w:type="spellEnd"/>
    </w:p>
    <w:p w:rsidR="00C21FA1" w:rsidRPr="00A3558F" w:rsidRDefault="00A57972" w:rsidP="00A3558F">
      <w:pPr>
        <w:ind w:left="4956" w:firstLine="708"/>
        <w:jc w:val="center"/>
        <w:rPr>
          <w:rFonts w:eastAsia="Times New Roman"/>
          <w:b/>
          <w:sz w:val="20"/>
          <w:szCs w:val="20"/>
          <w:lang w:eastAsia="ru-RU"/>
        </w:rPr>
      </w:pPr>
      <w:r w:rsidRPr="00442F60">
        <w:rPr>
          <w:rFonts w:eastAsia="Times New Roman"/>
          <w:sz w:val="20"/>
          <w:szCs w:val="20"/>
          <w:lang w:eastAsia="ru-RU"/>
        </w:rPr>
        <w:t>подпись</w:t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  <w:t>Ф.И.О.</w:t>
      </w:r>
    </w:p>
    <w:sectPr w:rsidR="00C21FA1" w:rsidRPr="00A355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a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CF77627"/>
    <w:multiLevelType w:val="hybridMultilevel"/>
    <w:tmpl w:val="1A78B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5197460"/>
    <w:multiLevelType w:val="hybridMultilevel"/>
    <w:tmpl w:val="ACFE0D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7972"/>
    <w:rsid w:val="00123D25"/>
    <w:rsid w:val="001B525F"/>
    <w:rsid w:val="001F3DFD"/>
    <w:rsid w:val="003D1348"/>
    <w:rsid w:val="004B5D2D"/>
    <w:rsid w:val="00530DE9"/>
    <w:rsid w:val="005756AD"/>
    <w:rsid w:val="00643E21"/>
    <w:rsid w:val="007C168E"/>
    <w:rsid w:val="00854929"/>
    <w:rsid w:val="0092519C"/>
    <w:rsid w:val="009B0144"/>
    <w:rsid w:val="009B47EA"/>
    <w:rsid w:val="00A1250B"/>
    <w:rsid w:val="00A3558F"/>
    <w:rsid w:val="00A57972"/>
    <w:rsid w:val="00AF78DD"/>
    <w:rsid w:val="00B832C0"/>
    <w:rsid w:val="00CD00A4"/>
    <w:rsid w:val="00D056BB"/>
    <w:rsid w:val="00DD00C5"/>
    <w:rsid w:val="00EA6F68"/>
    <w:rsid w:val="00EB0562"/>
    <w:rsid w:val="00F4602A"/>
    <w:rsid w:val="00F95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C5C43"/>
  <w15:chartTrackingRefBased/>
  <w15:docId w15:val="{B9B32FA8-F44C-4269-BDEB-7C508F0E3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A57972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paragraph" w:styleId="3">
    <w:name w:val="heading 3"/>
    <w:basedOn w:val="a0"/>
    <w:next w:val="a0"/>
    <w:link w:val="30"/>
    <w:qFormat/>
    <w:rsid w:val="009B47EA"/>
    <w:pPr>
      <w:keepNext/>
      <w:widowControl w:val="0"/>
      <w:numPr>
        <w:ilvl w:val="2"/>
        <w:numId w:val="3"/>
      </w:numPr>
      <w:outlineLvl w:val="2"/>
    </w:pPr>
    <w:rPr>
      <w:rFonts w:ascii="Impact" w:hAnsi="Impact"/>
      <w:color w:val="000000"/>
      <w:sz w:val="4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0"/>
    <w:link w:val="a5"/>
    <w:unhideWhenUsed/>
    <w:rsid w:val="00A57972"/>
    <w:pPr>
      <w:spacing w:after="120"/>
    </w:pPr>
  </w:style>
  <w:style w:type="character" w:customStyle="1" w:styleId="a5">
    <w:name w:val="Основной текст Знак"/>
    <w:basedOn w:val="a1"/>
    <w:link w:val="a4"/>
    <w:rsid w:val="00A57972"/>
    <w:rPr>
      <w:rFonts w:ascii="Times New Roman" w:hAnsi="Times New Roman" w:cs="Times New Roman"/>
      <w:sz w:val="24"/>
    </w:rPr>
  </w:style>
  <w:style w:type="paragraph" w:styleId="a6">
    <w:name w:val="List Paragraph"/>
    <w:basedOn w:val="a0"/>
    <w:uiPriority w:val="34"/>
    <w:qFormat/>
    <w:rsid w:val="00A57972"/>
    <w:pPr>
      <w:ind w:left="720"/>
      <w:contextualSpacing/>
    </w:pPr>
  </w:style>
  <w:style w:type="character" w:customStyle="1" w:styleId="1">
    <w:name w:val="Основной текст Знак1"/>
    <w:uiPriority w:val="99"/>
    <w:locked/>
    <w:rsid w:val="00A57972"/>
    <w:rPr>
      <w:rFonts w:ascii="Arial" w:hAnsi="Arial" w:cs="Arial"/>
      <w:b/>
      <w:bCs/>
      <w:sz w:val="20"/>
      <w:szCs w:val="20"/>
      <w:u w:val="none"/>
    </w:rPr>
  </w:style>
  <w:style w:type="character" w:customStyle="1" w:styleId="a7">
    <w:name w:val="Основной текст + Не полужирный"/>
    <w:aliases w:val="Интервал 0 pt1"/>
    <w:uiPriority w:val="99"/>
    <w:rsid w:val="00A57972"/>
    <w:rPr>
      <w:rFonts w:ascii="Arial" w:hAnsi="Arial" w:cs="Arial"/>
      <w:b w:val="0"/>
      <w:bCs w:val="0"/>
      <w:spacing w:val="1"/>
      <w:sz w:val="20"/>
      <w:szCs w:val="20"/>
      <w:u w:val="none"/>
    </w:rPr>
  </w:style>
  <w:style w:type="character" w:customStyle="1" w:styleId="30">
    <w:name w:val="Заголовок 3 Знак"/>
    <w:basedOn w:val="a1"/>
    <w:link w:val="3"/>
    <w:rsid w:val="009B47EA"/>
    <w:rPr>
      <w:rFonts w:ascii="Impact" w:hAnsi="Impact" w:cs="Times New Roman"/>
      <w:color w:val="000000"/>
      <w:sz w:val="40"/>
    </w:rPr>
  </w:style>
  <w:style w:type="paragraph" w:customStyle="1" w:styleId="a8">
    <w:name w:val="Название документа"/>
    <w:basedOn w:val="a0"/>
    <w:next w:val="a0"/>
    <w:rsid w:val="009B47EA"/>
    <w:pPr>
      <w:keepNext/>
      <w:keepLines/>
      <w:spacing w:before="400" w:after="120" w:line="240" w:lineRule="atLeast"/>
      <w:ind w:left="-840"/>
    </w:pPr>
    <w:rPr>
      <w:rFonts w:ascii="Arial Black" w:hAnsi="Arial Black"/>
      <w:spacing w:val="-60"/>
      <w:kern w:val="1"/>
      <w:sz w:val="88"/>
    </w:rPr>
  </w:style>
  <w:style w:type="paragraph" w:customStyle="1" w:styleId="a">
    <w:name w:val="Таблица перечень"/>
    <w:basedOn w:val="a0"/>
    <w:rsid w:val="009B47EA"/>
    <w:pPr>
      <w:keepLines/>
      <w:numPr>
        <w:numId w:val="3"/>
      </w:numPr>
      <w:tabs>
        <w:tab w:val="left" w:pos="227"/>
        <w:tab w:val="left" w:pos="360"/>
      </w:tabs>
      <w:spacing w:before="20" w:after="20" w:line="240" w:lineRule="exact"/>
      <w:ind w:left="227" w:right="57"/>
    </w:pPr>
    <w:rPr>
      <w:rFonts w:eastAsia="Times New Roman" w:cs="Calibri"/>
      <w:szCs w:val="20"/>
      <w:lang w:val="x-none" w:eastAsia="ar-SA"/>
    </w:rPr>
  </w:style>
  <w:style w:type="paragraph" w:styleId="a9">
    <w:name w:val="Balloon Text"/>
    <w:basedOn w:val="a0"/>
    <w:link w:val="aa"/>
    <w:uiPriority w:val="99"/>
    <w:semiHidden/>
    <w:unhideWhenUsed/>
    <w:rsid w:val="00643E21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1"/>
    <w:link w:val="a9"/>
    <w:uiPriority w:val="99"/>
    <w:semiHidden/>
    <w:rsid w:val="00643E2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318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35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2CFEB-3CB3-4101-A467-CFFDD0DE0F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993</Words>
  <Characters>5661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EfremenkoTV</dc:creator>
  <cp:keywords/>
  <dc:description/>
  <cp:lastModifiedBy>MorozovRI</cp:lastModifiedBy>
  <cp:revision>21</cp:revision>
  <cp:lastPrinted>2019-08-15T08:04:00Z</cp:lastPrinted>
  <dcterms:created xsi:type="dcterms:W3CDTF">2018-06-26T04:04:00Z</dcterms:created>
  <dcterms:modified xsi:type="dcterms:W3CDTF">2019-08-15T08:08:00Z</dcterms:modified>
</cp:coreProperties>
</file>